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ECFFD" w14:textId="77777777" w:rsidR="003129AD" w:rsidRDefault="00D36264" w:rsidP="00D36264">
      <w:pPr>
        <w:jc w:val="center"/>
        <w:rPr>
          <w:b/>
          <w:sz w:val="28"/>
          <w:szCs w:val="28"/>
        </w:rPr>
      </w:pPr>
      <w:r w:rsidRPr="00CA34D0">
        <w:rPr>
          <w:b/>
          <w:sz w:val="28"/>
          <w:szCs w:val="28"/>
        </w:rPr>
        <w:t>Jefferson</w:t>
      </w:r>
      <w:r>
        <w:rPr>
          <w:b/>
          <w:sz w:val="28"/>
          <w:szCs w:val="28"/>
        </w:rPr>
        <w:t xml:space="preserve"> County Fire District #1</w:t>
      </w:r>
    </w:p>
    <w:p w14:paraId="294E0C55" w14:textId="4143E0FA" w:rsidR="00D36264" w:rsidRDefault="00D36264" w:rsidP="00D36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Budget Committee Meeting </w:t>
      </w:r>
      <w:r w:rsidR="00021E16">
        <w:rPr>
          <w:b/>
          <w:sz w:val="28"/>
          <w:szCs w:val="28"/>
        </w:rPr>
        <w:t>Agenda</w:t>
      </w:r>
    </w:p>
    <w:p w14:paraId="323BD02D" w14:textId="1B0428AF" w:rsidR="00D36264" w:rsidRDefault="00F05A6E" w:rsidP="00D36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30</w:t>
      </w:r>
      <w:r w:rsidRPr="00F05A6E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, 2024 </w:t>
      </w:r>
    </w:p>
    <w:p w14:paraId="3BAE2A23" w14:textId="77777777" w:rsidR="00D36264" w:rsidRPr="00CA34D0" w:rsidRDefault="00D36264" w:rsidP="00D36264">
      <w:pPr>
        <w:jc w:val="center"/>
        <w:rPr>
          <w:b/>
          <w:color w:val="4F81BD" w:themeColor="accent1"/>
          <w:sz w:val="28"/>
          <w:szCs w:val="28"/>
        </w:rPr>
      </w:pPr>
    </w:p>
    <w:p w14:paraId="030CFAA7" w14:textId="32A22973" w:rsidR="00021E16" w:rsidRDefault="00F05A6E" w:rsidP="00021E16">
      <w:pPr>
        <w:jc w:val="center"/>
        <w:rPr>
          <w:rFonts w:ascii="Calibri" w:eastAsia="Calibri" w:hAnsi="Calibri"/>
          <w:b/>
          <w:color w:val="4F81BD" w:themeColor="accent1"/>
          <w:sz w:val="28"/>
          <w:szCs w:val="28"/>
          <w:lang w:bidi="ar-SA"/>
        </w:rPr>
      </w:pPr>
      <w:r>
        <w:rPr>
          <w:rFonts w:ascii="Calibri" w:eastAsia="Calibri" w:hAnsi="Calibri"/>
          <w:b/>
          <w:color w:val="4F81BD" w:themeColor="accent1"/>
          <w:sz w:val="28"/>
          <w:szCs w:val="28"/>
          <w:lang w:bidi="ar-SA"/>
        </w:rPr>
        <w:t xml:space="preserve">Jefferson County Fire &amp; EMS </w:t>
      </w:r>
    </w:p>
    <w:p w14:paraId="7C79B48F" w14:textId="64CD748B" w:rsidR="00F05A6E" w:rsidRPr="00F05A6E" w:rsidRDefault="00F05A6E" w:rsidP="00021E16">
      <w:pPr>
        <w:jc w:val="center"/>
        <w:rPr>
          <w:rFonts w:ascii="Calibri" w:eastAsia="Calibri" w:hAnsi="Calibri"/>
          <w:b/>
          <w:color w:val="4F81BD" w:themeColor="accent1"/>
          <w:lang w:bidi="ar-SA"/>
        </w:rPr>
      </w:pPr>
      <w:r w:rsidRPr="00F05A6E">
        <w:rPr>
          <w:rFonts w:ascii="Calibri" w:eastAsia="Calibri" w:hAnsi="Calibri"/>
          <w:b/>
          <w:color w:val="4F81BD" w:themeColor="accent1"/>
          <w:lang w:bidi="ar-SA"/>
        </w:rPr>
        <w:t>765 South 5</w:t>
      </w:r>
      <w:r w:rsidRPr="00F05A6E">
        <w:rPr>
          <w:rFonts w:ascii="Calibri" w:eastAsia="Calibri" w:hAnsi="Calibri"/>
          <w:b/>
          <w:color w:val="4F81BD" w:themeColor="accent1"/>
          <w:vertAlign w:val="superscript"/>
          <w:lang w:bidi="ar-SA"/>
        </w:rPr>
        <w:t>th</w:t>
      </w:r>
      <w:r w:rsidRPr="00F05A6E">
        <w:rPr>
          <w:rFonts w:ascii="Calibri" w:eastAsia="Calibri" w:hAnsi="Calibri"/>
          <w:b/>
          <w:color w:val="4F81BD" w:themeColor="accent1"/>
          <w:lang w:bidi="ar-SA"/>
        </w:rPr>
        <w:t xml:space="preserve"> St. </w:t>
      </w:r>
    </w:p>
    <w:p w14:paraId="4909F299" w14:textId="56DEA3CF" w:rsidR="00F05A6E" w:rsidRPr="00F05A6E" w:rsidRDefault="00F05A6E" w:rsidP="00021E16">
      <w:pPr>
        <w:jc w:val="center"/>
        <w:rPr>
          <w:rFonts w:ascii="Calibri" w:eastAsia="Calibri" w:hAnsi="Calibri"/>
          <w:b/>
          <w:color w:val="4F81BD" w:themeColor="accent1"/>
          <w:lang w:bidi="ar-SA"/>
        </w:rPr>
      </w:pPr>
      <w:r w:rsidRPr="00F05A6E">
        <w:rPr>
          <w:rFonts w:ascii="Calibri" w:eastAsia="Calibri" w:hAnsi="Calibri"/>
          <w:b/>
          <w:color w:val="4F81BD" w:themeColor="accent1"/>
          <w:lang w:bidi="ar-SA"/>
        </w:rPr>
        <w:t>Madras, Or. 97741</w:t>
      </w:r>
    </w:p>
    <w:p w14:paraId="6A9E8A2C" w14:textId="77777777" w:rsidR="00021E16" w:rsidRPr="00021E16" w:rsidRDefault="00021E16" w:rsidP="00021E16">
      <w:pPr>
        <w:jc w:val="center"/>
        <w:rPr>
          <w:rFonts w:ascii="Calibri" w:eastAsia="Calibri" w:hAnsi="Calibri"/>
          <w:b/>
          <w:color w:val="2E74B5"/>
          <w:sz w:val="28"/>
          <w:szCs w:val="28"/>
          <w:lang w:bidi="ar-SA"/>
        </w:rPr>
      </w:pPr>
    </w:p>
    <w:p w14:paraId="23F88B52" w14:textId="27D0BEC1" w:rsidR="00021E16" w:rsidRPr="00CA34D0" w:rsidRDefault="00021E16" w:rsidP="0048425E">
      <w:pPr>
        <w:pStyle w:val="ListParagraph"/>
        <w:numPr>
          <w:ilvl w:val="0"/>
          <w:numId w:val="5"/>
        </w:numPr>
        <w:spacing w:line="480" w:lineRule="auto"/>
        <w:rPr>
          <w:rFonts w:ascii="Calibri" w:eastAsia="Calibri" w:hAnsi="Calibri"/>
          <w:b/>
          <w:color w:val="4F81BD" w:themeColor="accent1"/>
          <w:lang w:bidi="ar-SA"/>
        </w:rPr>
      </w:pPr>
      <w:r w:rsidRPr="00CA34D0">
        <w:rPr>
          <w:rFonts w:ascii="Calibri" w:eastAsia="Calibri" w:hAnsi="Calibri"/>
          <w:b/>
          <w:color w:val="4F81BD" w:themeColor="accent1"/>
          <w:lang w:bidi="ar-SA"/>
        </w:rPr>
        <w:t>Call Meeting to Order-</w:t>
      </w:r>
      <w:r w:rsidR="00CA34D0" w:rsidRPr="00CA34D0">
        <w:rPr>
          <w:rFonts w:ascii="Calibri" w:eastAsia="Calibri" w:hAnsi="Calibri"/>
          <w:b/>
          <w:color w:val="4F81BD" w:themeColor="accent1"/>
          <w:lang w:bidi="ar-SA"/>
        </w:rPr>
        <w:t xml:space="preserve">Budget Committee </w:t>
      </w:r>
      <w:r w:rsidR="00E53F80">
        <w:rPr>
          <w:rFonts w:ascii="Calibri" w:eastAsia="Calibri" w:hAnsi="Calibri"/>
          <w:b/>
          <w:color w:val="4F81BD" w:themeColor="accent1"/>
          <w:lang w:bidi="ar-SA"/>
        </w:rPr>
        <w:t>O</w:t>
      </w:r>
      <w:r w:rsidR="00CA34D0" w:rsidRPr="00CA34D0">
        <w:rPr>
          <w:rFonts w:ascii="Calibri" w:eastAsia="Calibri" w:hAnsi="Calibri"/>
          <w:b/>
          <w:color w:val="4F81BD" w:themeColor="accent1"/>
          <w:lang w:bidi="ar-SA"/>
        </w:rPr>
        <w:t xml:space="preserve">fficer </w:t>
      </w:r>
    </w:p>
    <w:p w14:paraId="11059A8B" w14:textId="47B546A2" w:rsidR="00021E16" w:rsidRPr="00021E16" w:rsidRDefault="00021E16" w:rsidP="0048425E">
      <w:pPr>
        <w:pStyle w:val="ListParagraph"/>
        <w:numPr>
          <w:ilvl w:val="0"/>
          <w:numId w:val="5"/>
        </w:numPr>
        <w:spacing w:line="480" w:lineRule="auto"/>
        <w:rPr>
          <w:rFonts w:ascii="Calibri" w:eastAsia="Calibri" w:hAnsi="Calibri"/>
          <w:b/>
          <w:color w:val="4472C4"/>
          <w:lang w:bidi="ar-SA"/>
        </w:rPr>
      </w:pPr>
      <w:r w:rsidRPr="00CA34D0">
        <w:rPr>
          <w:rFonts w:ascii="Calibri" w:eastAsia="Calibri" w:hAnsi="Calibri"/>
          <w:b/>
          <w:color w:val="4F81BD" w:themeColor="accent1"/>
          <w:lang w:bidi="ar-SA"/>
        </w:rPr>
        <w:t xml:space="preserve">Pledge of </w:t>
      </w:r>
      <w:r w:rsidRPr="00021E16">
        <w:rPr>
          <w:rFonts w:ascii="Calibri" w:eastAsia="Calibri" w:hAnsi="Calibri"/>
          <w:b/>
          <w:color w:val="4472C4"/>
          <w:lang w:bidi="ar-SA"/>
        </w:rPr>
        <w:t>Allegiance</w:t>
      </w:r>
    </w:p>
    <w:p w14:paraId="1F067122" w14:textId="10FD2F92" w:rsidR="00021E16" w:rsidRDefault="00021E16" w:rsidP="0048425E">
      <w:pPr>
        <w:pStyle w:val="ListParagraph"/>
        <w:numPr>
          <w:ilvl w:val="0"/>
          <w:numId w:val="5"/>
        </w:numPr>
        <w:spacing w:line="480" w:lineRule="auto"/>
        <w:rPr>
          <w:rFonts w:ascii="Calibri" w:eastAsia="Calibri" w:hAnsi="Calibri"/>
          <w:b/>
          <w:color w:val="4472C4"/>
          <w:lang w:bidi="ar-SA"/>
        </w:rPr>
      </w:pPr>
      <w:r w:rsidRPr="00021E16">
        <w:rPr>
          <w:rFonts w:ascii="Calibri" w:eastAsia="Calibri" w:hAnsi="Calibri"/>
          <w:b/>
          <w:color w:val="4472C4"/>
          <w:lang w:bidi="ar-SA"/>
        </w:rPr>
        <w:t>Roll Call/Members Present</w:t>
      </w:r>
    </w:p>
    <w:p w14:paraId="757AD970" w14:textId="77777777" w:rsidR="0048425E" w:rsidRDefault="0048425E" w:rsidP="0048425E">
      <w:pPr>
        <w:pStyle w:val="ListParagraph"/>
        <w:numPr>
          <w:ilvl w:val="0"/>
          <w:numId w:val="5"/>
        </w:numPr>
        <w:spacing w:line="480" w:lineRule="auto"/>
        <w:rPr>
          <w:rFonts w:ascii="Calibri" w:eastAsia="Calibri" w:hAnsi="Calibri"/>
          <w:b/>
          <w:color w:val="4472C4"/>
          <w:lang w:bidi="ar-SA"/>
        </w:rPr>
      </w:pPr>
      <w:r w:rsidRPr="0048425E">
        <w:rPr>
          <w:rFonts w:ascii="Calibri" w:eastAsia="Calibri" w:hAnsi="Calibri"/>
          <w:b/>
          <w:color w:val="4472C4"/>
          <w:lang w:bidi="ar-SA"/>
        </w:rPr>
        <w:t>Agenda Approval/Adjustments</w:t>
      </w:r>
    </w:p>
    <w:p w14:paraId="118EC7E4" w14:textId="1C070187" w:rsidR="0048425E" w:rsidRPr="0048425E" w:rsidRDefault="00021E16" w:rsidP="0048425E">
      <w:pPr>
        <w:pStyle w:val="ListParagraph"/>
        <w:numPr>
          <w:ilvl w:val="0"/>
          <w:numId w:val="5"/>
        </w:numPr>
        <w:spacing w:line="480" w:lineRule="auto"/>
        <w:rPr>
          <w:rFonts w:ascii="Calibri" w:eastAsia="Calibri" w:hAnsi="Calibri"/>
          <w:b/>
          <w:color w:val="4472C4"/>
          <w:lang w:bidi="ar-SA"/>
        </w:rPr>
      </w:pPr>
      <w:r w:rsidRPr="0048425E">
        <w:rPr>
          <w:rFonts w:ascii="Calibri" w:eastAsia="Calibri" w:hAnsi="Calibri"/>
          <w:b/>
          <w:color w:val="4472C4"/>
          <w:lang w:bidi="ar-SA"/>
        </w:rPr>
        <w:t>New Business</w:t>
      </w:r>
    </w:p>
    <w:p w14:paraId="6C673879" w14:textId="6A76D239" w:rsidR="007272AE" w:rsidRDefault="00633480" w:rsidP="00633480">
      <w:pPr>
        <w:numPr>
          <w:ilvl w:val="0"/>
          <w:numId w:val="3"/>
        </w:numPr>
        <w:spacing w:line="480" w:lineRule="auto"/>
        <w:contextualSpacing/>
        <w:rPr>
          <w:rFonts w:ascii="Calibri" w:eastAsia="Calibri" w:hAnsi="Calibri"/>
          <w:b/>
          <w:color w:val="4472C4"/>
          <w:lang w:bidi="ar-SA"/>
        </w:rPr>
      </w:pPr>
      <w:r>
        <w:rPr>
          <w:rFonts w:ascii="Calibri" w:eastAsia="Calibri" w:hAnsi="Calibri"/>
          <w:b/>
          <w:color w:val="4472C4"/>
          <w:lang w:bidi="ar-SA"/>
        </w:rPr>
        <w:t xml:space="preserve">Open Public Hearing- </w:t>
      </w:r>
      <w:r w:rsidR="00F05A6E">
        <w:rPr>
          <w:rFonts w:ascii="Calibri" w:eastAsia="Calibri" w:hAnsi="Calibri"/>
          <w:b/>
          <w:color w:val="4472C4"/>
          <w:lang w:bidi="ar-SA"/>
        </w:rPr>
        <w:t>2023 – 2024 Supplemental Budget Revenue; Grant, Capital Outlay; Building Construction</w:t>
      </w:r>
    </w:p>
    <w:p w14:paraId="737F0F25" w14:textId="6B660CB0" w:rsidR="00633480" w:rsidRPr="00633480" w:rsidRDefault="00633480" w:rsidP="00633480">
      <w:pPr>
        <w:numPr>
          <w:ilvl w:val="0"/>
          <w:numId w:val="3"/>
        </w:numPr>
        <w:spacing w:line="480" w:lineRule="auto"/>
        <w:contextualSpacing/>
        <w:rPr>
          <w:rFonts w:ascii="Calibri" w:eastAsia="Calibri" w:hAnsi="Calibri"/>
          <w:b/>
          <w:color w:val="4472C4"/>
          <w:lang w:bidi="ar-SA"/>
        </w:rPr>
      </w:pPr>
      <w:r>
        <w:rPr>
          <w:rFonts w:ascii="Calibri" w:eastAsia="Calibri" w:hAnsi="Calibri"/>
          <w:b/>
          <w:color w:val="4472C4"/>
          <w:lang w:bidi="ar-SA"/>
        </w:rPr>
        <w:t xml:space="preserve">Citizen Input- Comments section </w:t>
      </w:r>
    </w:p>
    <w:p w14:paraId="73FD4AF5" w14:textId="13DDFA11" w:rsidR="00633480" w:rsidRDefault="00633480" w:rsidP="00512D5B">
      <w:pPr>
        <w:numPr>
          <w:ilvl w:val="0"/>
          <w:numId w:val="3"/>
        </w:numPr>
        <w:spacing w:line="480" w:lineRule="auto"/>
        <w:contextualSpacing/>
        <w:rPr>
          <w:rFonts w:ascii="Calibri" w:eastAsia="Calibri" w:hAnsi="Calibri"/>
          <w:b/>
          <w:color w:val="4472C4"/>
          <w:lang w:bidi="ar-SA"/>
        </w:rPr>
      </w:pPr>
      <w:r>
        <w:rPr>
          <w:rFonts w:ascii="Calibri" w:eastAsia="Calibri" w:hAnsi="Calibri"/>
          <w:b/>
          <w:color w:val="4472C4"/>
          <w:lang w:bidi="ar-SA"/>
        </w:rPr>
        <w:t>Close Public Hearing- Jefferson County Fire &amp; EMS Budget</w:t>
      </w:r>
    </w:p>
    <w:p w14:paraId="1398F564" w14:textId="432084A0" w:rsidR="00BA566B" w:rsidRDefault="0048425E" w:rsidP="00512D5B">
      <w:pPr>
        <w:numPr>
          <w:ilvl w:val="0"/>
          <w:numId w:val="3"/>
        </w:numPr>
        <w:spacing w:line="480" w:lineRule="auto"/>
        <w:contextualSpacing/>
        <w:rPr>
          <w:rFonts w:ascii="Calibri" w:eastAsia="Calibri" w:hAnsi="Calibri"/>
          <w:b/>
          <w:color w:val="4472C4"/>
          <w:lang w:bidi="ar-SA"/>
        </w:rPr>
      </w:pPr>
      <w:r>
        <w:rPr>
          <w:rFonts w:ascii="Calibri" w:eastAsia="Calibri" w:hAnsi="Calibri"/>
          <w:b/>
          <w:color w:val="4472C4"/>
          <w:lang w:bidi="ar-SA"/>
        </w:rPr>
        <w:t>Budget Committee Review</w:t>
      </w:r>
      <w:r w:rsidR="00512D5B">
        <w:rPr>
          <w:rFonts w:ascii="Calibri" w:eastAsia="Calibri" w:hAnsi="Calibri"/>
          <w:b/>
          <w:color w:val="4472C4"/>
          <w:lang w:bidi="ar-SA"/>
        </w:rPr>
        <w:t xml:space="preserve"> and Approval of </w:t>
      </w:r>
      <w:r w:rsidR="00F05A6E">
        <w:rPr>
          <w:rFonts w:ascii="Calibri" w:eastAsia="Calibri" w:hAnsi="Calibri"/>
          <w:b/>
          <w:color w:val="4472C4"/>
          <w:lang w:bidi="ar-SA"/>
        </w:rPr>
        <w:t xml:space="preserve">Supplemental Budget </w:t>
      </w:r>
    </w:p>
    <w:p w14:paraId="53CA3754" w14:textId="60F81C7E" w:rsidR="00BA566B" w:rsidRDefault="00512D5B" w:rsidP="00512D5B">
      <w:pPr>
        <w:numPr>
          <w:ilvl w:val="1"/>
          <w:numId w:val="3"/>
        </w:numPr>
        <w:spacing w:line="480" w:lineRule="auto"/>
        <w:ind w:left="2880"/>
        <w:contextualSpacing/>
        <w:rPr>
          <w:rFonts w:ascii="Calibri" w:eastAsia="Calibri" w:hAnsi="Calibri"/>
          <w:b/>
          <w:color w:val="4472C4"/>
          <w:lang w:bidi="ar-SA"/>
        </w:rPr>
      </w:pPr>
      <w:r w:rsidRPr="00BA566B">
        <w:rPr>
          <w:rFonts w:ascii="Calibri" w:eastAsia="Calibri" w:hAnsi="Calibri"/>
          <w:b/>
          <w:color w:val="4472C4"/>
          <w:lang w:bidi="ar-SA"/>
        </w:rPr>
        <w:t xml:space="preserve">Motion </w:t>
      </w:r>
      <w:r w:rsidR="00F05A6E">
        <w:rPr>
          <w:rFonts w:ascii="Calibri" w:eastAsia="Calibri" w:hAnsi="Calibri"/>
          <w:b/>
          <w:color w:val="4472C4"/>
          <w:lang w:bidi="ar-SA"/>
        </w:rPr>
        <w:t xml:space="preserve">to approve supplemental </w:t>
      </w:r>
      <w:proofErr w:type="gramStart"/>
      <w:r w:rsidR="00F05A6E">
        <w:rPr>
          <w:rFonts w:ascii="Calibri" w:eastAsia="Calibri" w:hAnsi="Calibri"/>
          <w:b/>
          <w:color w:val="4472C4"/>
          <w:lang w:bidi="ar-SA"/>
        </w:rPr>
        <w:t>budget</w:t>
      </w:r>
      <w:proofErr w:type="gramEnd"/>
      <w:r w:rsidR="00F05A6E">
        <w:rPr>
          <w:rFonts w:ascii="Calibri" w:eastAsia="Calibri" w:hAnsi="Calibri"/>
          <w:b/>
          <w:color w:val="4472C4"/>
          <w:lang w:bidi="ar-SA"/>
        </w:rPr>
        <w:t xml:space="preserve"> </w:t>
      </w:r>
    </w:p>
    <w:p w14:paraId="43A06728" w14:textId="77777777" w:rsidR="00BA566B" w:rsidRDefault="00512D5B" w:rsidP="00512D5B">
      <w:pPr>
        <w:numPr>
          <w:ilvl w:val="1"/>
          <w:numId w:val="3"/>
        </w:numPr>
        <w:spacing w:line="480" w:lineRule="auto"/>
        <w:ind w:left="2880"/>
        <w:contextualSpacing/>
        <w:rPr>
          <w:rFonts w:ascii="Calibri" w:eastAsia="Calibri" w:hAnsi="Calibri"/>
          <w:b/>
          <w:color w:val="4472C4"/>
          <w:lang w:bidi="ar-SA"/>
        </w:rPr>
      </w:pPr>
      <w:r w:rsidRPr="00BA566B">
        <w:rPr>
          <w:rFonts w:ascii="Calibri" w:eastAsia="Calibri" w:hAnsi="Calibri"/>
          <w:b/>
          <w:color w:val="4472C4"/>
          <w:lang w:bidi="ar-SA"/>
        </w:rPr>
        <w:t xml:space="preserve">Second </w:t>
      </w:r>
    </w:p>
    <w:p w14:paraId="67EF6380" w14:textId="4BBF0CC9" w:rsidR="0048425E" w:rsidRPr="00BA566B" w:rsidRDefault="00512D5B" w:rsidP="00512D5B">
      <w:pPr>
        <w:numPr>
          <w:ilvl w:val="1"/>
          <w:numId w:val="3"/>
        </w:numPr>
        <w:spacing w:line="480" w:lineRule="auto"/>
        <w:ind w:left="2880"/>
        <w:contextualSpacing/>
        <w:rPr>
          <w:rFonts w:ascii="Calibri" w:eastAsia="Calibri" w:hAnsi="Calibri"/>
          <w:b/>
          <w:color w:val="4472C4"/>
          <w:lang w:bidi="ar-SA"/>
        </w:rPr>
      </w:pPr>
      <w:r w:rsidRPr="00BA566B">
        <w:rPr>
          <w:rFonts w:ascii="Calibri" w:eastAsia="Calibri" w:hAnsi="Calibri"/>
          <w:b/>
          <w:color w:val="4472C4"/>
          <w:lang w:bidi="ar-SA"/>
        </w:rPr>
        <w:t>Vo</w:t>
      </w:r>
      <w:r w:rsidR="00F05A6E">
        <w:rPr>
          <w:rFonts w:ascii="Calibri" w:eastAsia="Calibri" w:hAnsi="Calibri"/>
          <w:b/>
          <w:color w:val="4472C4"/>
          <w:lang w:bidi="ar-SA"/>
        </w:rPr>
        <w:t>te</w:t>
      </w:r>
    </w:p>
    <w:p w14:paraId="37C65F87" w14:textId="478694B5" w:rsidR="0048425E" w:rsidRPr="0048425E" w:rsidRDefault="0048425E" w:rsidP="0048425E">
      <w:pPr>
        <w:pStyle w:val="ListParagraph"/>
        <w:numPr>
          <w:ilvl w:val="0"/>
          <w:numId w:val="5"/>
        </w:numPr>
        <w:spacing w:line="480" w:lineRule="auto"/>
        <w:rPr>
          <w:rFonts w:ascii="Calibri" w:eastAsia="Calibri" w:hAnsi="Calibri"/>
          <w:b/>
          <w:color w:val="4472C4"/>
          <w:lang w:bidi="ar-SA"/>
        </w:rPr>
      </w:pPr>
      <w:r w:rsidRPr="0048425E">
        <w:rPr>
          <w:rFonts w:ascii="Calibri" w:eastAsia="Calibri" w:hAnsi="Calibri"/>
          <w:b/>
          <w:color w:val="4472C4"/>
          <w:lang w:bidi="ar-SA"/>
        </w:rPr>
        <w:t>Additional Comments or Announcements-</w:t>
      </w:r>
    </w:p>
    <w:p w14:paraId="0424B660" w14:textId="7F027230" w:rsidR="00183CE7" w:rsidRPr="00512D5B" w:rsidRDefault="0048425E" w:rsidP="00BA566B">
      <w:pPr>
        <w:pStyle w:val="ListParagraph"/>
        <w:numPr>
          <w:ilvl w:val="0"/>
          <w:numId w:val="5"/>
        </w:numPr>
        <w:spacing w:line="480" w:lineRule="auto"/>
        <w:rPr>
          <w:sz w:val="28"/>
          <w:szCs w:val="28"/>
        </w:rPr>
      </w:pPr>
      <w:r w:rsidRPr="00512D5B">
        <w:rPr>
          <w:rFonts w:ascii="Calibri" w:eastAsia="Calibri" w:hAnsi="Calibri"/>
          <w:b/>
          <w:color w:val="4472C4"/>
          <w:lang w:bidi="ar-SA"/>
        </w:rPr>
        <w:t>Adjourn Meeting</w:t>
      </w:r>
      <w:r w:rsidRPr="00512D5B">
        <w:rPr>
          <w:rFonts w:ascii="Calibri" w:eastAsia="Calibri" w:hAnsi="Calibri"/>
          <w:b/>
          <w:color w:val="4472C4"/>
          <w:lang w:bidi="ar-SA"/>
        </w:rPr>
        <w:tab/>
      </w:r>
    </w:p>
    <w:p w14:paraId="2C07B65E" w14:textId="77777777" w:rsidR="002F795E" w:rsidRDefault="002F795E" w:rsidP="00710682">
      <w:pPr>
        <w:tabs>
          <w:tab w:val="left" w:pos="8805"/>
        </w:tabs>
        <w:spacing w:line="480" w:lineRule="auto"/>
        <w:rPr>
          <w:sz w:val="28"/>
          <w:szCs w:val="28"/>
        </w:rPr>
      </w:pPr>
    </w:p>
    <w:p w14:paraId="00FE334B" w14:textId="77777777" w:rsidR="002F795E" w:rsidRDefault="002F795E" w:rsidP="00710682">
      <w:pPr>
        <w:tabs>
          <w:tab w:val="left" w:pos="8805"/>
        </w:tabs>
        <w:spacing w:line="480" w:lineRule="auto"/>
        <w:rPr>
          <w:sz w:val="28"/>
          <w:szCs w:val="28"/>
        </w:rPr>
      </w:pPr>
    </w:p>
    <w:p w14:paraId="0F753002" w14:textId="7B5A6231" w:rsidR="00183CE7" w:rsidRPr="002F795E" w:rsidRDefault="00710682" w:rsidP="00710682">
      <w:pPr>
        <w:tabs>
          <w:tab w:val="left" w:pos="8805"/>
        </w:tabs>
        <w:spacing w:line="480" w:lineRule="auto"/>
        <w:rPr>
          <w:color w:val="002060"/>
        </w:rPr>
      </w:pPr>
      <w:r w:rsidRPr="002F795E">
        <w:rPr>
          <w:color w:val="002060"/>
        </w:rPr>
        <w:tab/>
      </w:r>
    </w:p>
    <w:sectPr w:rsidR="00183CE7" w:rsidRPr="002F795E" w:rsidSect="000642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BF56C" w14:textId="77777777" w:rsidR="00DB6F4B" w:rsidRDefault="00DB6F4B" w:rsidP="00DB6F4B">
      <w:r>
        <w:separator/>
      </w:r>
    </w:p>
  </w:endnote>
  <w:endnote w:type="continuationSeparator" w:id="0">
    <w:p w14:paraId="0E79D9DD" w14:textId="77777777" w:rsidR="00DB6F4B" w:rsidRDefault="00DB6F4B" w:rsidP="00DB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15322" w14:textId="77777777" w:rsidR="00DB6F4B" w:rsidRDefault="00DB6F4B" w:rsidP="00DB6F4B">
      <w:r>
        <w:separator/>
      </w:r>
    </w:p>
  </w:footnote>
  <w:footnote w:type="continuationSeparator" w:id="0">
    <w:p w14:paraId="0EB87A35" w14:textId="77777777" w:rsidR="00DB6F4B" w:rsidRDefault="00DB6F4B" w:rsidP="00DB6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77B5C"/>
    <w:multiLevelType w:val="hybridMultilevel"/>
    <w:tmpl w:val="ABEAE44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9752858"/>
    <w:multiLevelType w:val="hybridMultilevel"/>
    <w:tmpl w:val="C85E3864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0F">
      <w:start w:val="1"/>
      <w:numFmt w:val="decimal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52C33BB"/>
    <w:multiLevelType w:val="hybridMultilevel"/>
    <w:tmpl w:val="DBBE9AB0"/>
    <w:lvl w:ilvl="0" w:tplc="3900FD24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677116AE"/>
    <w:multiLevelType w:val="hybridMultilevel"/>
    <w:tmpl w:val="14BE010E"/>
    <w:lvl w:ilvl="0" w:tplc="ECB43EDE">
      <w:start w:val="1"/>
      <w:numFmt w:val="upperRoman"/>
      <w:lvlText w:val="%1."/>
      <w:lvlJc w:val="left"/>
      <w:pPr>
        <w:ind w:left="1500" w:hanging="720"/>
      </w:pPr>
      <w:rPr>
        <w:rFonts w:hint="default"/>
        <w:color w:val="1F497D" w:themeColor="text2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6B6307F2"/>
    <w:multiLevelType w:val="hybridMultilevel"/>
    <w:tmpl w:val="7430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84B1C"/>
    <w:multiLevelType w:val="hybridMultilevel"/>
    <w:tmpl w:val="834A3B16"/>
    <w:lvl w:ilvl="0" w:tplc="926A92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0745836">
    <w:abstractNumId w:val="4"/>
  </w:num>
  <w:num w:numId="2" w16cid:durableId="488059584">
    <w:abstractNumId w:val="1"/>
  </w:num>
  <w:num w:numId="3" w16cid:durableId="35783299">
    <w:abstractNumId w:val="2"/>
  </w:num>
  <w:num w:numId="4" w16cid:durableId="1573350946">
    <w:abstractNumId w:val="0"/>
  </w:num>
  <w:num w:numId="5" w16cid:durableId="1239709523">
    <w:abstractNumId w:val="3"/>
  </w:num>
  <w:num w:numId="6" w16cid:durableId="897848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D41"/>
    <w:rsid w:val="00021E16"/>
    <w:rsid w:val="00064283"/>
    <w:rsid w:val="000A754F"/>
    <w:rsid w:val="00166EE1"/>
    <w:rsid w:val="00183CE7"/>
    <w:rsid w:val="001A4A60"/>
    <w:rsid w:val="001D6F8E"/>
    <w:rsid w:val="00290988"/>
    <w:rsid w:val="002F795E"/>
    <w:rsid w:val="003129AD"/>
    <w:rsid w:val="00357560"/>
    <w:rsid w:val="003A6F79"/>
    <w:rsid w:val="00444189"/>
    <w:rsid w:val="0048425E"/>
    <w:rsid w:val="00491259"/>
    <w:rsid w:val="004E0A37"/>
    <w:rsid w:val="00512D5B"/>
    <w:rsid w:val="005E5A98"/>
    <w:rsid w:val="00633480"/>
    <w:rsid w:val="006763BD"/>
    <w:rsid w:val="006948DE"/>
    <w:rsid w:val="006D09E2"/>
    <w:rsid w:val="00710682"/>
    <w:rsid w:val="007126F3"/>
    <w:rsid w:val="007272AE"/>
    <w:rsid w:val="00773680"/>
    <w:rsid w:val="00793909"/>
    <w:rsid w:val="008248A3"/>
    <w:rsid w:val="00851D41"/>
    <w:rsid w:val="00875818"/>
    <w:rsid w:val="009367FD"/>
    <w:rsid w:val="00986FC2"/>
    <w:rsid w:val="009B0E00"/>
    <w:rsid w:val="00A7137F"/>
    <w:rsid w:val="00A83E9A"/>
    <w:rsid w:val="00AD4662"/>
    <w:rsid w:val="00B30DC8"/>
    <w:rsid w:val="00B56ED8"/>
    <w:rsid w:val="00B870D0"/>
    <w:rsid w:val="00BA01E1"/>
    <w:rsid w:val="00BA566B"/>
    <w:rsid w:val="00BB341B"/>
    <w:rsid w:val="00C4174D"/>
    <w:rsid w:val="00C72F08"/>
    <w:rsid w:val="00CA34D0"/>
    <w:rsid w:val="00CD4580"/>
    <w:rsid w:val="00CF1F03"/>
    <w:rsid w:val="00D02FEC"/>
    <w:rsid w:val="00D36264"/>
    <w:rsid w:val="00DB6F4B"/>
    <w:rsid w:val="00DE6B63"/>
    <w:rsid w:val="00E03386"/>
    <w:rsid w:val="00E36764"/>
    <w:rsid w:val="00E53F80"/>
    <w:rsid w:val="00EA062B"/>
    <w:rsid w:val="00EA2DEC"/>
    <w:rsid w:val="00EC65D0"/>
    <w:rsid w:val="00F05A6E"/>
    <w:rsid w:val="00F1762E"/>
    <w:rsid w:val="00F22B51"/>
    <w:rsid w:val="00FD143E"/>
    <w:rsid w:val="00FF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05BC0"/>
  <w15:docId w15:val="{A94DB2C8-FBE6-4A13-93DF-7CF01B97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DE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DE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DE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DE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DE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DE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DE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DEC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DEC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DE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DE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D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DE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DEC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DEC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DEC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DEC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DEC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DEC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EA2D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A2DE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DE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EA2DE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EA2DEC"/>
    <w:rPr>
      <w:b/>
      <w:bCs/>
    </w:rPr>
  </w:style>
  <w:style w:type="character" w:styleId="Emphasis">
    <w:name w:val="Emphasis"/>
    <w:basedOn w:val="DefaultParagraphFont"/>
    <w:uiPriority w:val="20"/>
    <w:qFormat/>
    <w:rsid w:val="00EA2DE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A2DEC"/>
    <w:rPr>
      <w:szCs w:val="32"/>
    </w:rPr>
  </w:style>
  <w:style w:type="paragraph" w:styleId="ListParagraph">
    <w:name w:val="List Paragraph"/>
    <w:basedOn w:val="Normal"/>
    <w:uiPriority w:val="34"/>
    <w:qFormat/>
    <w:rsid w:val="00EA2DE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A2DE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A2DE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DE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DEC"/>
    <w:rPr>
      <w:b/>
      <w:i/>
      <w:sz w:val="24"/>
    </w:rPr>
  </w:style>
  <w:style w:type="character" w:styleId="SubtleEmphasis">
    <w:name w:val="Subtle Emphasis"/>
    <w:uiPriority w:val="19"/>
    <w:qFormat/>
    <w:rsid w:val="00EA2DE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A2DE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A2DE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A2DE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A2DE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2DE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2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2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6F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F4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6F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F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casey</dc:creator>
  <cp:lastModifiedBy>leeann patton</cp:lastModifiedBy>
  <cp:revision>3</cp:revision>
  <cp:lastPrinted>2023-05-24T20:08:00Z</cp:lastPrinted>
  <dcterms:created xsi:type="dcterms:W3CDTF">2024-06-21T16:14:00Z</dcterms:created>
  <dcterms:modified xsi:type="dcterms:W3CDTF">2024-06-21T16:15:00Z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8c5e169182988f9f4a360743448f00f2140058118a500b6a2cd8ae3957fb42ad</vt:lpwstr>
  </property>
</Properties>
</file>