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3DDCF958" w:rsidR="00D50541" w:rsidRPr="007916B4" w:rsidRDefault="00634530" w:rsidP="00D50541">
      <w:pPr>
        <w:jc w:val="center"/>
        <w:rPr>
          <w:rFonts w:ascii="Arial Narrow" w:hAnsi="Arial Narrow"/>
          <w:b/>
          <w:szCs w:val="24"/>
        </w:rPr>
      </w:pPr>
      <w:r>
        <w:rPr>
          <w:rFonts w:ascii="Arial Narrow" w:hAnsi="Arial Narrow"/>
          <w:b/>
          <w:sz w:val="28"/>
          <w:szCs w:val="28"/>
        </w:rPr>
        <w:t>June 1</w:t>
      </w:r>
      <w:r w:rsidR="007269FE">
        <w:rPr>
          <w:rFonts w:ascii="Arial Narrow" w:hAnsi="Arial Narrow"/>
          <w:b/>
          <w:sz w:val="28"/>
          <w:szCs w:val="28"/>
        </w:rPr>
        <w:t>8</w:t>
      </w:r>
      <w:r>
        <w:rPr>
          <w:rFonts w:ascii="Arial Narrow" w:hAnsi="Arial Narrow"/>
          <w:b/>
          <w:sz w:val="28"/>
          <w:szCs w:val="28"/>
        </w:rPr>
        <w:t>th</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2AE41BE" w:rsidR="00F7068B" w:rsidRPr="007916B4" w:rsidRDefault="00EF11FE" w:rsidP="00F7068B">
      <w:pPr>
        <w:jc w:val="center"/>
        <w:rPr>
          <w:rFonts w:ascii="Arial Narrow" w:hAnsi="Arial Narrow"/>
          <w:b/>
          <w:szCs w:val="24"/>
        </w:rPr>
      </w:pPr>
      <w:r w:rsidRPr="007916B4">
        <w:rPr>
          <w:rFonts w:ascii="Arial Narrow" w:hAnsi="Arial Narrow"/>
          <w:b/>
          <w:szCs w:val="24"/>
        </w:rPr>
        <w:t>765 South 5</w:t>
      </w:r>
      <w:r w:rsidRPr="007916B4">
        <w:rPr>
          <w:rFonts w:ascii="Arial Narrow" w:hAnsi="Arial Narrow"/>
          <w:b/>
          <w:szCs w:val="24"/>
          <w:vertAlign w:val="superscript"/>
        </w:rPr>
        <w:t>th</w:t>
      </w:r>
      <w:r w:rsidRPr="007916B4">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7AF737AC" w14:textId="45D9B5EB" w:rsidR="00361EB0" w:rsidRDefault="00361EB0" w:rsidP="00373A7F">
      <w:pPr>
        <w:pStyle w:val="ListParagraph"/>
        <w:numPr>
          <w:ilvl w:val="0"/>
          <w:numId w:val="17"/>
        </w:numPr>
        <w:spacing w:line="360" w:lineRule="auto"/>
        <w:rPr>
          <w:rFonts w:ascii="Arial Narrow" w:hAnsi="Arial Narrow"/>
          <w:b/>
          <w:color w:val="2E74B5" w:themeColor="accent1" w:themeShade="BF"/>
          <w:sz w:val="20"/>
          <w:szCs w:val="20"/>
        </w:rPr>
      </w:pPr>
      <w:r>
        <w:rPr>
          <w:rFonts w:ascii="Arial Narrow" w:hAnsi="Arial Narrow"/>
          <w:b/>
          <w:color w:val="2E74B5" w:themeColor="accent1" w:themeShade="BF"/>
          <w:sz w:val="20"/>
          <w:szCs w:val="20"/>
        </w:rPr>
        <w:t xml:space="preserve">2024 – 2025 Budget Hearing Held At 5:45 PM </w:t>
      </w:r>
    </w:p>
    <w:p w14:paraId="1CB191C4" w14:textId="5EA0B72C" w:rsidR="00D50541" w:rsidRPr="00DD34FA" w:rsidRDefault="00D50541" w:rsidP="00EC12F1">
      <w:pPr>
        <w:pStyle w:val="ListParagraph"/>
        <w:numPr>
          <w:ilvl w:val="0"/>
          <w:numId w:val="17"/>
        </w:numPr>
        <w:spacing w:line="360" w:lineRule="auto"/>
        <w:rPr>
          <w:rFonts w:ascii="Arial Narrow" w:hAnsi="Arial Narrow"/>
          <w:b/>
          <w:sz w:val="20"/>
          <w:szCs w:val="20"/>
        </w:rPr>
      </w:pPr>
      <w:r w:rsidRPr="00DD34FA">
        <w:rPr>
          <w:rFonts w:ascii="Arial Narrow" w:hAnsi="Arial Narrow"/>
          <w:b/>
          <w:color w:val="4472C4" w:themeColor="accent5"/>
          <w:sz w:val="20"/>
          <w:szCs w:val="20"/>
        </w:rPr>
        <w:t xml:space="preserve">Citizen Input – Public Comments on Items on or off the </w:t>
      </w:r>
      <w:r w:rsidR="00C26C12" w:rsidRPr="00DD34FA">
        <w:rPr>
          <w:rFonts w:ascii="Arial Narrow" w:hAnsi="Arial Narrow"/>
          <w:b/>
          <w:color w:val="4472C4" w:themeColor="accent5"/>
          <w:sz w:val="20"/>
          <w:szCs w:val="20"/>
        </w:rPr>
        <w:t>agenda</w:t>
      </w:r>
      <w:r w:rsidR="00A1578F" w:rsidRPr="00DD34FA">
        <w:rPr>
          <w:rFonts w:ascii="Arial Narrow" w:hAnsi="Arial Narrow"/>
          <w:b/>
          <w:color w:val="4472C4" w:themeColor="accent5"/>
          <w:sz w:val="20"/>
          <w:szCs w:val="20"/>
        </w:rPr>
        <w:t>-</w:t>
      </w:r>
      <w:r w:rsidR="00B70735" w:rsidRPr="00DD34FA">
        <w:rPr>
          <w:rFonts w:ascii="Arial Narrow" w:hAnsi="Arial Narrow"/>
          <w:b/>
          <w:color w:val="4472C4" w:themeColor="accent5"/>
          <w:sz w:val="20"/>
          <w:szCs w:val="20"/>
        </w:rPr>
        <w:t xml:space="preserve"> </w:t>
      </w:r>
      <w:r w:rsidR="00B70735" w:rsidRPr="00DD34FA">
        <w:rPr>
          <w:rFonts w:ascii="Arial Narrow" w:hAnsi="Arial Narrow"/>
          <w:b/>
          <w:sz w:val="20"/>
          <w:szCs w:val="20"/>
        </w:rPr>
        <w:t>Board President</w:t>
      </w:r>
    </w:p>
    <w:p w14:paraId="1FB00078" w14:textId="329A8496"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3E1A19">
        <w:rPr>
          <w:rFonts w:ascii="Arial Narrow" w:hAnsi="Arial Narrow"/>
          <w:b/>
          <w:color w:val="4472C4" w:themeColor="accent5"/>
          <w:sz w:val="20"/>
          <w:szCs w:val="20"/>
        </w:rPr>
        <w:t>May</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21B743B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1D842D50" w14:textId="51F36CD1" w:rsidR="00676019" w:rsidRPr="00676019" w:rsidRDefault="00676019" w:rsidP="00676019">
      <w:pPr>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w:t>
      </w:r>
      <w:r w:rsidR="00E52E7E">
        <w:rPr>
          <w:rFonts w:ascii="Arial Narrow" w:hAnsi="Arial Narrow"/>
          <w:b/>
          <w:color w:val="4472C4" w:themeColor="accent5"/>
          <w:sz w:val="20"/>
          <w:szCs w:val="20"/>
        </w:rPr>
        <w:t xml:space="preserve">Bond Update </w:t>
      </w:r>
      <w:r w:rsidRPr="00676019">
        <w:rPr>
          <w:rFonts w:ascii="Arial Narrow" w:hAnsi="Arial Narrow"/>
          <w:b/>
          <w:color w:val="4472C4" w:themeColor="accent5"/>
          <w:sz w:val="20"/>
          <w:szCs w:val="20"/>
        </w:rPr>
        <w:t xml:space="preserve"> </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1047764B" w14:textId="5018B863" w:rsidR="00634530" w:rsidRDefault="0063453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Budget Resolution </w:t>
      </w:r>
    </w:p>
    <w:p w14:paraId="7960D5FD" w14:textId="79A30EA3" w:rsidR="00995ED8" w:rsidRDefault="00995ED8"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Selling of 17</w:t>
      </w:r>
      <w:r w:rsidR="00E359B6">
        <w:rPr>
          <w:rFonts w:ascii="Arial Narrow" w:hAnsi="Arial Narrow"/>
          <w:b/>
          <w:color w:val="4472C4" w:themeColor="accent5"/>
          <w:sz w:val="20"/>
          <w:szCs w:val="20"/>
        </w:rPr>
        <w:t>24</w:t>
      </w:r>
    </w:p>
    <w:p w14:paraId="0ED3A789" w14:textId="1F2958FC" w:rsidR="00415371" w:rsidRPr="005D22E6"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r w:rsidR="0023769D">
        <w:rPr>
          <w:rFonts w:ascii="Arial Narrow" w:hAnsi="Arial Narrow"/>
          <w:b/>
          <w:color w:val="4472C4" w:themeColor="accent5"/>
          <w:sz w:val="20"/>
          <w:szCs w:val="20"/>
        </w:rPr>
        <w:t>/ Policy Review</w:t>
      </w:r>
      <w:r>
        <w:rPr>
          <w:rFonts w:ascii="Arial Narrow" w:hAnsi="Arial Narrow"/>
          <w:b/>
          <w:color w:val="4472C4" w:themeColor="accent5"/>
          <w:sz w:val="20"/>
          <w:szCs w:val="20"/>
        </w:rPr>
        <w:t xml:space="preserve">– </w:t>
      </w:r>
      <w:r w:rsidRPr="000C3E63">
        <w:rPr>
          <w:rFonts w:ascii="Arial Narrow" w:hAnsi="Arial Narrow"/>
          <w:b/>
          <w:sz w:val="20"/>
          <w:szCs w:val="20"/>
        </w:rPr>
        <w:t>Sara</w:t>
      </w:r>
      <w:r w:rsidR="00415371" w:rsidRPr="000C3E63">
        <w:rPr>
          <w:rFonts w:ascii="Arial Narrow" w:hAnsi="Arial Narrow"/>
          <w:b/>
          <w:sz w:val="20"/>
          <w:szCs w:val="20"/>
        </w:rPr>
        <w:t>h</w:t>
      </w:r>
      <w:r w:rsidRPr="000C3E63">
        <w:rPr>
          <w:rFonts w:ascii="Arial Narrow" w:hAnsi="Arial Narrow"/>
          <w:b/>
          <w:sz w:val="20"/>
          <w:szCs w:val="20"/>
        </w:rPr>
        <w:t xml:space="preserve"> </w:t>
      </w:r>
      <w:proofErr w:type="spellStart"/>
      <w:r w:rsidRPr="000C3E63">
        <w:rPr>
          <w:rFonts w:ascii="Arial Narrow" w:hAnsi="Arial Narrow"/>
          <w:b/>
          <w:sz w:val="20"/>
          <w:szCs w:val="20"/>
        </w:rPr>
        <w:t>Groogan</w:t>
      </w:r>
      <w:proofErr w:type="spellEnd"/>
      <w:r w:rsidRPr="000C3E63">
        <w:rPr>
          <w:rFonts w:ascii="Arial Narrow" w:hAnsi="Arial Narrow"/>
          <w:b/>
          <w:sz w:val="20"/>
          <w:szCs w:val="20"/>
        </w:rPr>
        <w:t xml:space="preserve"> </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7B2264F4" w14:textId="0C7FED30" w:rsidR="00E07CF0" w:rsidRDefault="00E07CF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EMS Report – Deputy Chief </w:t>
      </w:r>
      <w:proofErr w:type="spellStart"/>
      <w:r>
        <w:rPr>
          <w:rFonts w:ascii="Arial Narrow" w:hAnsi="Arial Narrow"/>
          <w:b/>
          <w:color w:val="4472C4" w:themeColor="accent5"/>
          <w:sz w:val="20"/>
          <w:szCs w:val="20"/>
        </w:rPr>
        <w:t>Lepin</w:t>
      </w:r>
      <w:proofErr w:type="spellEnd"/>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232CDE7B" w:rsidR="0051345A" w:rsidRPr="0054162F" w:rsidRDefault="006C6C24" w:rsidP="00B07618">
      <w:pPr>
        <w:spacing w:line="360" w:lineRule="auto"/>
        <w:ind w:left="4320" w:firstLine="720"/>
        <w:rPr>
          <w:rFonts w:ascii="Arial Narrow" w:hAnsi="Arial Narrow"/>
          <w:b/>
          <w:sz w:val="20"/>
          <w:szCs w:val="20"/>
        </w:rPr>
      </w:pPr>
      <w:r>
        <w:rPr>
          <w:rFonts w:ascii="Arial Narrow" w:hAnsi="Arial Narrow"/>
          <w:b/>
          <w:sz w:val="20"/>
          <w:szCs w:val="20"/>
        </w:rPr>
        <w:t xml:space="preserve">May 2024 </w:t>
      </w:r>
      <w:r w:rsidR="00564BD9">
        <w:rPr>
          <w:rFonts w:ascii="Arial Narrow" w:hAnsi="Arial Narrow"/>
          <w:b/>
          <w:sz w:val="20"/>
          <w:szCs w:val="20"/>
        </w:rPr>
        <w:tab/>
      </w:r>
      <w:r w:rsidR="00564BD9">
        <w:rPr>
          <w:rFonts w:ascii="Arial Narrow" w:hAnsi="Arial Narrow"/>
          <w:b/>
          <w:sz w:val="20"/>
          <w:szCs w:val="20"/>
        </w:rPr>
        <w:tab/>
      </w:r>
      <w:r w:rsidR="00564BD9">
        <w:rPr>
          <w:rFonts w:ascii="Arial Narrow" w:hAnsi="Arial Narrow"/>
          <w:b/>
          <w:sz w:val="20"/>
          <w:szCs w:val="20"/>
        </w:rPr>
        <w:tab/>
        <w:t>June 2024</w:t>
      </w:r>
      <w:r w:rsidR="00564BD9">
        <w:rPr>
          <w:rFonts w:ascii="Arial Narrow" w:hAnsi="Arial Narrow"/>
          <w:b/>
          <w:sz w:val="20"/>
          <w:szCs w:val="20"/>
        </w:rPr>
        <w:tab/>
      </w:r>
    </w:p>
    <w:p w14:paraId="4CB347F3" w14:textId="2B885A94" w:rsidR="00C4471B" w:rsidRPr="00B478AA"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6C6C24">
        <w:rPr>
          <w:rFonts w:ascii="Arial Narrow" w:hAnsi="Arial Narrow"/>
          <w:sz w:val="20"/>
          <w:szCs w:val="20"/>
          <w:u w:val="single"/>
        </w:rPr>
        <w:t>$</w:t>
      </w:r>
      <w:r w:rsidR="00B478AA">
        <w:rPr>
          <w:rFonts w:ascii="Arial Narrow" w:hAnsi="Arial Narrow"/>
          <w:sz w:val="20"/>
          <w:szCs w:val="20"/>
          <w:u w:val="single"/>
        </w:rPr>
        <w:t>305,815.59</w:t>
      </w:r>
      <w:r w:rsidR="00564BD9">
        <w:rPr>
          <w:rFonts w:ascii="Arial Narrow" w:hAnsi="Arial Narrow"/>
          <w:sz w:val="20"/>
          <w:szCs w:val="20"/>
          <w:u w:val="single"/>
        </w:rPr>
        <w:tab/>
      </w:r>
      <w:r w:rsidR="00564BD9">
        <w:rPr>
          <w:rFonts w:ascii="Arial Narrow" w:hAnsi="Arial Narrow"/>
          <w:sz w:val="20"/>
          <w:szCs w:val="20"/>
          <w:u w:val="single"/>
        </w:rPr>
        <w:tab/>
      </w:r>
      <w:r w:rsidR="00564BD9">
        <w:rPr>
          <w:rFonts w:ascii="Arial Narrow" w:hAnsi="Arial Narrow"/>
          <w:sz w:val="20"/>
          <w:szCs w:val="20"/>
          <w:u w:val="single"/>
        </w:rPr>
        <w:tab/>
        <w:t>$</w:t>
      </w:r>
    </w:p>
    <w:p w14:paraId="56BF9FB7" w14:textId="59832B76"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t>$79,249.48</w:t>
      </w:r>
      <w:r w:rsidR="00564BD9">
        <w:rPr>
          <w:rFonts w:ascii="Arial Narrow" w:hAnsi="Arial Narrow"/>
          <w:sz w:val="20"/>
          <w:szCs w:val="20"/>
          <w:u w:val="single"/>
        </w:rPr>
        <w:tab/>
      </w:r>
      <w:r w:rsidR="00564BD9">
        <w:rPr>
          <w:rFonts w:ascii="Arial Narrow" w:hAnsi="Arial Narrow"/>
          <w:sz w:val="20"/>
          <w:szCs w:val="20"/>
          <w:u w:val="single"/>
        </w:rPr>
        <w:tab/>
      </w:r>
      <w:r w:rsidR="00564BD9">
        <w:rPr>
          <w:rFonts w:ascii="Arial Narrow" w:hAnsi="Arial Narrow"/>
          <w:sz w:val="20"/>
          <w:szCs w:val="20"/>
          <w:u w:val="single"/>
        </w:rPr>
        <w:tab/>
        <w:t>$</w:t>
      </w:r>
    </w:p>
    <w:p w14:paraId="76D6DBD6" w14:textId="23DCE7DF"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6C6C24">
        <w:rPr>
          <w:rFonts w:ascii="Arial Narrow" w:hAnsi="Arial Narrow"/>
          <w:sz w:val="20"/>
          <w:szCs w:val="20"/>
          <w:u w:val="single"/>
        </w:rPr>
        <w:t>$</w:t>
      </w:r>
      <w:r w:rsidR="00B478AA">
        <w:rPr>
          <w:rFonts w:ascii="Arial Narrow" w:hAnsi="Arial Narrow"/>
          <w:sz w:val="20"/>
          <w:szCs w:val="20"/>
          <w:u w:val="single"/>
        </w:rPr>
        <w:t>57,376.06</w:t>
      </w:r>
      <w:r w:rsidR="00564BD9">
        <w:rPr>
          <w:rFonts w:ascii="Arial Narrow" w:hAnsi="Arial Narrow"/>
          <w:sz w:val="20"/>
          <w:szCs w:val="20"/>
          <w:u w:val="single"/>
        </w:rPr>
        <w:tab/>
      </w:r>
      <w:r w:rsidR="00564BD9">
        <w:rPr>
          <w:rFonts w:ascii="Arial Narrow" w:hAnsi="Arial Narrow"/>
          <w:sz w:val="20"/>
          <w:szCs w:val="20"/>
          <w:u w:val="single"/>
        </w:rPr>
        <w:tab/>
      </w:r>
      <w:r w:rsidR="00564BD9">
        <w:rPr>
          <w:rFonts w:ascii="Arial Narrow" w:hAnsi="Arial Narrow"/>
          <w:sz w:val="20"/>
          <w:szCs w:val="20"/>
          <w:u w:val="single"/>
        </w:rPr>
        <w:tab/>
        <w:t>$</w:t>
      </w:r>
    </w:p>
    <w:p w14:paraId="33D3D2D9" w14:textId="4ECA90FA"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6C6C24">
        <w:rPr>
          <w:rFonts w:ascii="Arial Narrow" w:hAnsi="Arial Narrow"/>
          <w:sz w:val="20"/>
          <w:szCs w:val="20"/>
          <w:u w:val="single"/>
        </w:rPr>
        <w:t>$</w:t>
      </w:r>
      <w:r w:rsidR="00B478AA">
        <w:rPr>
          <w:rFonts w:ascii="Arial Narrow" w:hAnsi="Arial Narrow"/>
          <w:sz w:val="20"/>
          <w:szCs w:val="20"/>
          <w:u w:val="single"/>
        </w:rPr>
        <w:t>695,215.81</w:t>
      </w:r>
      <w:r w:rsidR="00564BD9">
        <w:rPr>
          <w:rFonts w:ascii="Arial Narrow" w:hAnsi="Arial Narrow"/>
          <w:sz w:val="20"/>
          <w:szCs w:val="20"/>
          <w:u w:val="single"/>
        </w:rPr>
        <w:tab/>
      </w:r>
      <w:r w:rsidR="00564BD9">
        <w:rPr>
          <w:rFonts w:ascii="Arial Narrow" w:hAnsi="Arial Narrow"/>
          <w:sz w:val="20"/>
          <w:szCs w:val="20"/>
          <w:u w:val="single"/>
        </w:rPr>
        <w:tab/>
      </w:r>
      <w:r w:rsidR="00564BD9">
        <w:rPr>
          <w:rFonts w:ascii="Arial Narrow" w:hAnsi="Arial Narrow"/>
          <w:sz w:val="20"/>
          <w:szCs w:val="20"/>
          <w:u w:val="single"/>
        </w:rPr>
        <w:tab/>
        <w:t>$</w:t>
      </w:r>
    </w:p>
    <w:p w14:paraId="0B194C53" w14:textId="5DB73DA1"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6C6C24">
        <w:rPr>
          <w:rFonts w:ascii="Arial Narrow" w:hAnsi="Arial Narrow"/>
          <w:sz w:val="20"/>
          <w:szCs w:val="20"/>
          <w:u w:val="single"/>
        </w:rPr>
        <w:t>$</w:t>
      </w:r>
      <w:r w:rsidR="00B478AA">
        <w:rPr>
          <w:rFonts w:ascii="Arial Narrow" w:hAnsi="Arial Narrow"/>
          <w:sz w:val="20"/>
          <w:szCs w:val="20"/>
          <w:u w:val="single"/>
        </w:rPr>
        <w:t>637,031.00</w:t>
      </w:r>
      <w:r w:rsidR="00564BD9">
        <w:rPr>
          <w:rFonts w:ascii="Arial Narrow" w:hAnsi="Arial Narrow"/>
          <w:sz w:val="20"/>
          <w:szCs w:val="20"/>
          <w:u w:val="single"/>
        </w:rPr>
        <w:tab/>
      </w:r>
      <w:r w:rsidR="00564BD9">
        <w:rPr>
          <w:rFonts w:ascii="Arial Narrow" w:hAnsi="Arial Narrow"/>
          <w:sz w:val="20"/>
          <w:szCs w:val="20"/>
          <w:u w:val="single"/>
        </w:rPr>
        <w:tab/>
      </w:r>
      <w:r w:rsidR="00564BD9">
        <w:rPr>
          <w:rFonts w:ascii="Arial Narrow" w:hAnsi="Arial Narrow"/>
          <w:sz w:val="20"/>
          <w:szCs w:val="20"/>
          <w:u w:val="single"/>
        </w:rPr>
        <w:tab/>
        <w:t>$</w:t>
      </w:r>
    </w:p>
    <w:p w14:paraId="79FE8AE3" w14:textId="30B93F9B"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6C6C24">
        <w:rPr>
          <w:rFonts w:ascii="Arial Narrow" w:hAnsi="Arial Narrow"/>
          <w:sz w:val="20"/>
          <w:szCs w:val="20"/>
          <w:u w:val="single"/>
        </w:rPr>
        <w:t>$</w:t>
      </w:r>
      <w:r w:rsidR="00322338">
        <w:rPr>
          <w:rFonts w:ascii="Arial Narrow" w:hAnsi="Arial Narrow"/>
          <w:sz w:val="20"/>
          <w:szCs w:val="20"/>
          <w:u w:val="single"/>
        </w:rPr>
        <w:t>1,774,687.94</w:t>
      </w:r>
      <w:r w:rsidR="00564BD9">
        <w:rPr>
          <w:rFonts w:ascii="Arial Narrow" w:hAnsi="Arial Narrow"/>
          <w:sz w:val="20"/>
          <w:szCs w:val="20"/>
          <w:u w:val="single"/>
        </w:rPr>
        <w:tab/>
      </w:r>
      <w:r w:rsidR="00564BD9">
        <w:rPr>
          <w:rFonts w:ascii="Arial Narrow" w:hAnsi="Arial Narrow"/>
          <w:sz w:val="20"/>
          <w:szCs w:val="20"/>
          <w:u w:val="single"/>
        </w:rPr>
        <w:tab/>
      </w:r>
    </w:p>
    <w:p w14:paraId="45EA4012" w14:textId="6FB43B47"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7052FB77"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449DCB38" w14:textId="5270857C"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0C2EE9" w:rsidRPr="000C2EE9">
        <w:rPr>
          <w:rFonts w:ascii="Arial Narrow" w:hAnsi="Arial Narrow"/>
          <w:b/>
          <w:bCs/>
          <w:color w:val="2E74B5" w:themeColor="accent1" w:themeShade="BF"/>
          <w:szCs w:val="24"/>
        </w:rPr>
        <w:t>https://us02web.zoom.us/j/7234234010?pwd=ZWtuNyszWEhoRUxDRU1vZFhoMjI0Zz09&amp;omn=87591463425</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503F749E"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306BFA">
      <w:rPr>
        <w:rFonts w:ascii="Arial Narrow" w:hAnsi="Arial Narrow"/>
        <w:noProof/>
        <w:sz w:val="16"/>
        <w:szCs w:val="16"/>
      </w:rPr>
      <w:t>S:\Admin Assistant Files\Board of Directors\'24 Meeting Minutes, Agendas, Notices\Agendas\May2024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361EB0">
      <w:rPr>
        <w:rFonts w:ascii="Arial Narrow" w:hAnsi="Arial Narrow"/>
        <w:noProof/>
        <w:sz w:val="16"/>
        <w:szCs w:val="16"/>
      </w:rPr>
      <w:t>6/4/2024 3:51 PM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646811"/>
      <w:docPartObj>
        <w:docPartGallery w:val="Watermarks"/>
        <w:docPartUnique/>
      </w:docPartObj>
    </w:sdtPr>
    <w:sdtEndPr/>
    <w:sdtContent>
      <w:p w14:paraId="2A2B128A" w14:textId="1C6A3A8B" w:rsidR="00BB42FE" w:rsidRDefault="00A7452A">
        <w:pPr>
          <w:pStyle w:val="Header"/>
        </w:pPr>
        <w:r>
          <w:rPr>
            <w:noProof/>
          </w:rPr>
          <w:pict w14:anchorId="2609D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877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7"/>
  </w:num>
  <w:num w:numId="9" w16cid:durableId="385950894">
    <w:abstractNumId w:val="16"/>
  </w:num>
  <w:num w:numId="10" w16cid:durableId="896741307">
    <w:abstractNumId w:val="10"/>
  </w:num>
  <w:num w:numId="11" w16cid:durableId="1667440886">
    <w:abstractNumId w:val="17"/>
  </w:num>
  <w:num w:numId="12" w16cid:durableId="457917903">
    <w:abstractNumId w:val="28"/>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6"/>
  </w:num>
  <w:num w:numId="29" w16cid:durableId="59613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587778"/>
    <o:shapelayout v:ext="edit">
      <o:idmap v:ext="edit" data="57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AC0"/>
    <w:rsid w:val="002D319B"/>
    <w:rsid w:val="002D4921"/>
    <w:rsid w:val="002F1AD2"/>
    <w:rsid w:val="002F1E4F"/>
    <w:rsid w:val="002F418C"/>
    <w:rsid w:val="00303B9B"/>
    <w:rsid w:val="00304FBA"/>
    <w:rsid w:val="00306BFA"/>
    <w:rsid w:val="00311300"/>
    <w:rsid w:val="003115B5"/>
    <w:rsid w:val="00313B18"/>
    <w:rsid w:val="00322338"/>
    <w:rsid w:val="00326339"/>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E7037"/>
    <w:rsid w:val="006E7763"/>
    <w:rsid w:val="006E7D17"/>
    <w:rsid w:val="006F2CE5"/>
    <w:rsid w:val="006F352A"/>
    <w:rsid w:val="006F3616"/>
    <w:rsid w:val="006F715A"/>
    <w:rsid w:val="0070399B"/>
    <w:rsid w:val="0071150D"/>
    <w:rsid w:val="007137F9"/>
    <w:rsid w:val="00716A86"/>
    <w:rsid w:val="00716AFF"/>
    <w:rsid w:val="0072249B"/>
    <w:rsid w:val="007269FE"/>
    <w:rsid w:val="0072717F"/>
    <w:rsid w:val="00727E97"/>
    <w:rsid w:val="00730A22"/>
    <w:rsid w:val="007335AE"/>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6B4"/>
    <w:rsid w:val="00791D90"/>
    <w:rsid w:val="00792AF5"/>
    <w:rsid w:val="00792F05"/>
    <w:rsid w:val="00794899"/>
    <w:rsid w:val="0079789C"/>
    <w:rsid w:val="007A0A1D"/>
    <w:rsid w:val="007A1A83"/>
    <w:rsid w:val="007A3BDD"/>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048C6"/>
    <w:rsid w:val="00A100CF"/>
    <w:rsid w:val="00A10442"/>
    <w:rsid w:val="00A120E9"/>
    <w:rsid w:val="00A13810"/>
    <w:rsid w:val="00A1578F"/>
    <w:rsid w:val="00A1695D"/>
    <w:rsid w:val="00A228A7"/>
    <w:rsid w:val="00A26373"/>
    <w:rsid w:val="00A30D7E"/>
    <w:rsid w:val="00A361B9"/>
    <w:rsid w:val="00A410FE"/>
    <w:rsid w:val="00A419E6"/>
    <w:rsid w:val="00A44560"/>
    <w:rsid w:val="00A47544"/>
    <w:rsid w:val="00A540ED"/>
    <w:rsid w:val="00A64087"/>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2DC"/>
    <w:rsid w:val="00CF611A"/>
    <w:rsid w:val="00D125CB"/>
    <w:rsid w:val="00D211AC"/>
    <w:rsid w:val="00D27186"/>
    <w:rsid w:val="00D271AC"/>
    <w:rsid w:val="00D31CAC"/>
    <w:rsid w:val="00D325FD"/>
    <w:rsid w:val="00D32ADD"/>
    <w:rsid w:val="00D3386D"/>
    <w:rsid w:val="00D50541"/>
    <w:rsid w:val="00D50696"/>
    <w:rsid w:val="00D5508F"/>
    <w:rsid w:val="00D614B3"/>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7CF0"/>
    <w:rsid w:val="00E145C4"/>
    <w:rsid w:val="00E26440"/>
    <w:rsid w:val="00E2769A"/>
    <w:rsid w:val="00E27D99"/>
    <w:rsid w:val="00E3502E"/>
    <w:rsid w:val="00E359B6"/>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7778"/>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0" ma:contentTypeDescription="Create a new document." ma:contentTypeScope="" ma:versionID="47b8ad7ed4415e2559c6161fd84df246">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c56c7bd9ff02c58dc57e84e481423384"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2.xml><?xml version="1.0" encoding="utf-8"?>
<ds:datastoreItem xmlns:ds="http://schemas.openxmlformats.org/officeDocument/2006/customXml" ds:itemID="{FEBB5B24-D52C-4E55-A21B-1A2BF93DB26F}">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16682159-6e9e-4535-8c9c-09d2dd1f282b"/>
    <ds:schemaRef ds:uri="9b3495dd-de48-4df9-8a12-52664feb19f1"/>
    <ds:schemaRef ds:uri="http://schemas.openxmlformats.org/package/2006/metadata/core-properties"/>
  </ds:schemaRefs>
</ds:datastoreItem>
</file>

<file path=customXml/itemProps3.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4.xml><?xml version="1.0" encoding="utf-8"?>
<ds:datastoreItem xmlns:ds="http://schemas.openxmlformats.org/officeDocument/2006/customXml" ds:itemID="{8747D2CE-0421-4C03-906F-9407A44A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2024-05-14T20:25:00Z</cp:lastPrinted>
  <dcterms:created xsi:type="dcterms:W3CDTF">2024-06-04T22:52:00Z</dcterms:created>
  <dcterms:modified xsi:type="dcterms:W3CDTF">2024-06-04T22:53:00Z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